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E" w:rsidRDefault="000A1F58">
      <w:r>
        <w:rPr>
          <w:noProof/>
          <w:lang w:eastAsia="it-IT"/>
        </w:rPr>
        <w:drawing>
          <wp:inline distT="0" distB="0" distL="0" distR="0">
            <wp:extent cx="6120130" cy="3671099"/>
            <wp:effectExtent l="0" t="0" r="0" b="5715"/>
            <wp:docPr id="2" name="Immagine 2" descr="http://www.eurochimica.eu/wp-content/uploads/2018/12/9055_A-e1550598337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urochimica.eu/wp-content/uploads/2018/12/9055_A-e155059833768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58" w:rsidRDefault="000A1F58"/>
    <w:p w:rsidR="000A1F58" w:rsidRPr="000A1F58" w:rsidRDefault="000A1F58" w:rsidP="000A1F58">
      <w:pPr>
        <w:shd w:val="clear" w:color="auto" w:fill="FFFFFF"/>
        <w:spacing w:before="300"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E41E21"/>
          <w:kern w:val="36"/>
          <w:sz w:val="48"/>
          <w:szCs w:val="48"/>
          <w:lang w:eastAsia="it-IT"/>
        </w:rPr>
      </w:pPr>
      <w:r w:rsidRPr="000A1F58">
        <w:rPr>
          <w:rFonts w:ascii="Roboto" w:eastAsia="Times New Roman" w:hAnsi="Roboto" w:cs="Times New Roman"/>
          <w:b/>
          <w:bCs/>
          <w:color w:val="E41E21"/>
          <w:kern w:val="36"/>
          <w:sz w:val="48"/>
          <w:szCs w:val="48"/>
          <w:lang w:eastAsia="it-IT"/>
        </w:rPr>
        <w:t xml:space="preserve">Pistola </w:t>
      </w:r>
      <w:proofErr w:type="spellStart"/>
      <w:r w:rsidRPr="000A1F58">
        <w:rPr>
          <w:rFonts w:ascii="Roboto" w:eastAsia="Times New Roman" w:hAnsi="Roboto" w:cs="Times New Roman"/>
          <w:b/>
          <w:bCs/>
          <w:color w:val="E41E21"/>
          <w:kern w:val="36"/>
          <w:sz w:val="48"/>
          <w:szCs w:val="48"/>
          <w:lang w:eastAsia="it-IT"/>
        </w:rPr>
        <w:t>Skeleton</w:t>
      </w:r>
      <w:proofErr w:type="spellEnd"/>
      <w:r w:rsidRPr="000A1F58">
        <w:rPr>
          <w:rFonts w:ascii="Roboto" w:eastAsia="Times New Roman" w:hAnsi="Roboto" w:cs="Times New Roman"/>
          <w:b/>
          <w:bCs/>
          <w:color w:val="E41E21"/>
          <w:kern w:val="36"/>
          <w:sz w:val="48"/>
          <w:szCs w:val="48"/>
          <w:lang w:eastAsia="it-IT"/>
        </w:rPr>
        <w:t xml:space="preserve"> Frame</w:t>
      </w:r>
    </w:p>
    <w:p w:rsidR="000A1F58" w:rsidRPr="000A1F58" w:rsidRDefault="000A1F58" w:rsidP="000A1F5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it-IT"/>
        </w:rPr>
      </w:pPr>
      <w:r w:rsidRPr="000A1F58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it-IT"/>
        </w:rPr>
        <w:t>COD: 9055</w:t>
      </w:r>
    </w:p>
    <w:p w:rsidR="000A1F58" w:rsidRPr="000A1F58" w:rsidRDefault="000A1F58" w:rsidP="000A1F58">
      <w:pPr>
        <w:shd w:val="clear" w:color="auto" w:fill="595959"/>
        <w:spacing w:after="0" w:line="264" w:lineRule="atLeast"/>
        <w:textAlignment w:val="baseline"/>
        <w:outlineLvl w:val="0"/>
        <w:rPr>
          <w:rFonts w:ascii="Roboto" w:eastAsia="Times New Roman" w:hAnsi="Roboto" w:cs="Times New Roman"/>
          <w:color w:val="FFFFFF"/>
          <w:kern w:val="36"/>
          <w:sz w:val="23"/>
          <w:szCs w:val="23"/>
          <w:lang w:eastAsia="it-IT"/>
        </w:rPr>
      </w:pPr>
      <w:r w:rsidRPr="000A1F58">
        <w:rPr>
          <w:rFonts w:ascii="Roboto" w:eastAsia="Times New Roman" w:hAnsi="Roboto" w:cs="Times New Roman"/>
          <w:color w:val="FFFFFF"/>
          <w:kern w:val="36"/>
          <w:sz w:val="23"/>
          <w:szCs w:val="23"/>
          <w:lang w:eastAsia="it-IT"/>
        </w:rPr>
        <w:t>Descrizione</w:t>
      </w:r>
    </w:p>
    <w:p w:rsidR="000A1F58" w:rsidRPr="000A1F58" w:rsidRDefault="000A1F58" w:rsidP="000A1F58">
      <w:pPr>
        <w:shd w:val="clear" w:color="auto" w:fill="595959"/>
        <w:spacing w:after="0" w:line="240" w:lineRule="atLeast"/>
        <w:textAlignment w:val="center"/>
        <w:rPr>
          <w:rFonts w:ascii="Helvetica" w:eastAsia="Times New Roman" w:hAnsi="Helvetica" w:cs="Helvetica"/>
          <w:color w:val="B5B5B5"/>
          <w:sz w:val="21"/>
          <w:szCs w:val="21"/>
          <w:lang w:eastAsia="it-IT"/>
        </w:rPr>
      </w:pPr>
      <w:r w:rsidRPr="000A1F58">
        <w:rPr>
          <w:rFonts w:ascii="Helvetica" w:eastAsia="Times New Roman" w:hAnsi="Helvetica" w:cs="Helvetica"/>
          <w:color w:val="B5B5B5"/>
          <w:sz w:val="21"/>
          <w:szCs w:val="21"/>
          <w:lang w:eastAsia="it-IT"/>
        </w:rPr>
        <w:t>▼</w:t>
      </w:r>
    </w:p>
    <w:p w:rsidR="000A1F58" w:rsidRPr="000A1F58" w:rsidRDefault="000A1F58" w:rsidP="000A1F58">
      <w:pPr>
        <w:shd w:val="clear" w:color="auto" w:fill="FFFFFF"/>
        <w:spacing w:after="60" w:line="240" w:lineRule="auto"/>
        <w:textAlignment w:val="baseline"/>
        <w:rPr>
          <w:rFonts w:ascii="Roboto" w:eastAsia="Times New Roman" w:hAnsi="Roboto" w:cs="Times New Roman"/>
          <w:color w:val="777777"/>
          <w:sz w:val="20"/>
          <w:szCs w:val="20"/>
          <w:lang w:eastAsia="it-IT"/>
        </w:rPr>
      </w:pPr>
      <w:r w:rsidRPr="000A1F58">
        <w:rPr>
          <w:rFonts w:ascii="Roboto" w:eastAsia="Times New Roman" w:hAnsi="Roboto" w:cs="Times New Roman"/>
          <w:color w:val="777777"/>
          <w:sz w:val="20"/>
          <w:szCs w:val="20"/>
          <w:lang w:eastAsia="it-IT"/>
        </w:rPr>
        <w:t>Modello per cartucce sigillante da ml. 280/310 e fissaggio chimico da ml. 300.</w:t>
      </w:r>
    </w:p>
    <w:p w:rsidR="000A1F58" w:rsidRPr="000A1F58" w:rsidRDefault="000A1F58" w:rsidP="000A1F58">
      <w:pPr>
        <w:shd w:val="clear" w:color="auto" w:fill="FFFFFF"/>
        <w:spacing w:after="60" w:line="240" w:lineRule="auto"/>
        <w:textAlignment w:val="baseline"/>
        <w:rPr>
          <w:rFonts w:ascii="Roboto" w:eastAsia="Times New Roman" w:hAnsi="Roboto" w:cs="Times New Roman"/>
          <w:color w:val="777777"/>
          <w:sz w:val="20"/>
          <w:szCs w:val="20"/>
          <w:lang w:eastAsia="it-IT"/>
        </w:rPr>
      </w:pPr>
      <w:bookmarkStart w:id="0" w:name="_GoBack"/>
      <w:bookmarkEnd w:id="0"/>
      <w:r w:rsidRPr="000A1F58">
        <w:rPr>
          <w:rFonts w:ascii="Roboto" w:eastAsia="Times New Roman" w:hAnsi="Roboto" w:cs="Times New Roman"/>
          <w:color w:val="777777"/>
          <w:sz w:val="20"/>
          <w:szCs w:val="20"/>
          <w:lang w:eastAsia="it-IT"/>
        </w:rPr>
        <w:t>Fornita di sistema anti sgocciolatura del sigillante.</w:t>
      </w:r>
    </w:p>
    <w:p w:rsidR="000A1F58" w:rsidRPr="000A1F58" w:rsidRDefault="000A1F58" w:rsidP="000A1F58">
      <w:pPr>
        <w:shd w:val="clear" w:color="auto" w:fill="FFFFFF"/>
        <w:spacing w:after="60" w:line="240" w:lineRule="auto"/>
        <w:textAlignment w:val="baseline"/>
        <w:rPr>
          <w:rFonts w:ascii="Roboto" w:eastAsia="Times New Roman" w:hAnsi="Roboto" w:cs="Times New Roman"/>
          <w:color w:val="777777"/>
          <w:sz w:val="20"/>
          <w:szCs w:val="20"/>
          <w:lang w:eastAsia="it-IT"/>
        </w:rPr>
      </w:pPr>
      <w:r w:rsidRPr="000A1F58">
        <w:rPr>
          <w:rFonts w:ascii="Roboto" w:eastAsia="Times New Roman" w:hAnsi="Roboto" w:cs="Times New Roman"/>
          <w:color w:val="777777"/>
          <w:sz w:val="20"/>
          <w:szCs w:val="20"/>
          <w:lang w:eastAsia="it-IT"/>
        </w:rPr>
        <w:t>MECCANISMO DI COMPENSAZIONE D’USURA</w:t>
      </w:r>
    </w:p>
    <w:p w:rsidR="000A1F58" w:rsidRPr="000A1F58" w:rsidRDefault="000A1F58" w:rsidP="000A1F58">
      <w:pPr>
        <w:shd w:val="clear" w:color="auto" w:fill="FFFFFF"/>
        <w:spacing w:after="60" w:line="240" w:lineRule="auto"/>
        <w:textAlignment w:val="baseline"/>
        <w:rPr>
          <w:rFonts w:ascii="Roboto" w:eastAsia="Times New Roman" w:hAnsi="Roboto" w:cs="Times New Roman"/>
          <w:color w:val="777777"/>
          <w:sz w:val="20"/>
          <w:szCs w:val="20"/>
          <w:lang w:eastAsia="it-IT"/>
        </w:rPr>
      </w:pPr>
      <w:r w:rsidRPr="000A1F58">
        <w:rPr>
          <w:rFonts w:ascii="Roboto" w:eastAsia="Times New Roman" w:hAnsi="Roboto" w:cs="Times New Roman"/>
          <w:color w:val="777777"/>
          <w:sz w:val="20"/>
          <w:szCs w:val="20"/>
          <w:lang w:eastAsia="it-IT"/>
        </w:rPr>
        <w:t xml:space="preserve">Forza spinta: 2.5 </w:t>
      </w:r>
      <w:proofErr w:type="spellStart"/>
      <w:r w:rsidRPr="000A1F58">
        <w:rPr>
          <w:rFonts w:ascii="Roboto" w:eastAsia="Times New Roman" w:hAnsi="Roboto" w:cs="Times New Roman"/>
          <w:color w:val="777777"/>
          <w:sz w:val="20"/>
          <w:szCs w:val="20"/>
          <w:lang w:eastAsia="it-IT"/>
        </w:rPr>
        <w:t>kN</w:t>
      </w:r>
      <w:proofErr w:type="spellEnd"/>
    </w:p>
    <w:p w:rsidR="000A1F58" w:rsidRDefault="000A1F58"/>
    <w:sectPr w:rsidR="000A1F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0"/>
    <w:rsid w:val="000A1F58"/>
    <w:rsid w:val="007B32A0"/>
    <w:rsid w:val="00D3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6FC20-1BEF-49D8-877A-154A9724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A1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A1F5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kuwrapper">
    <w:name w:val="sku_wrapper"/>
    <w:basedOn w:val="Carpredefinitoparagrafo"/>
    <w:rsid w:val="000A1F58"/>
  </w:style>
  <w:style w:type="character" w:customStyle="1" w:styleId="sku">
    <w:name w:val="sku"/>
    <w:basedOn w:val="Carpredefinitoparagrafo"/>
    <w:rsid w:val="000A1F58"/>
  </w:style>
  <w:style w:type="character" w:customStyle="1" w:styleId="bfastockstatus">
    <w:name w:val="bfa_stock_status"/>
    <w:basedOn w:val="Carpredefinitoparagrafo"/>
    <w:rsid w:val="000A1F58"/>
  </w:style>
  <w:style w:type="paragraph" w:styleId="NormaleWeb">
    <w:name w:val="Normal (Web)"/>
    <w:basedOn w:val="Normale"/>
    <w:uiPriority w:val="99"/>
    <w:semiHidden/>
    <w:unhideWhenUsed/>
    <w:rsid w:val="000A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1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33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0145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E0E0E0"/>
                        <w:bottom w:val="none" w:sz="0" w:space="9" w:color="auto"/>
                        <w:right w:val="single" w:sz="6" w:space="9" w:color="E0E0E0"/>
                      </w:divBdr>
                      <w:divsChild>
                        <w:div w:id="10297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037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0E0E0"/>
                        <w:left w:val="single" w:sz="6" w:space="9" w:color="E0E0E0"/>
                        <w:bottom w:val="none" w:sz="0" w:space="9" w:color="auto"/>
                        <w:right w:val="single" w:sz="6" w:space="9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214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383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16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single" w:sz="6" w:space="9" w:color="E0E0E0"/>
                        <w:bottom w:val="none" w:sz="0" w:space="9" w:color="auto"/>
                        <w:right w:val="single" w:sz="6" w:space="9" w:color="E0E0E0"/>
                      </w:divBdr>
                      <w:divsChild>
                        <w:div w:id="13250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6711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0E0E0"/>
                        <w:left w:val="single" w:sz="6" w:space="9" w:color="E0E0E0"/>
                        <w:bottom w:val="none" w:sz="0" w:space="9" w:color="auto"/>
                        <w:right w:val="single" w:sz="6" w:space="9" w:color="E0E0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2</cp:revision>
  <dcterms:created xsi:type="dcterms:W3CDTF">2019-07-19T12:14:00Z</dcterms:created>
  <dcterms:modified xsi:type="dcterms:W3CDTF">2019-07-19T12:14:00Z</dcterms:modified>
</cp:coreProperties>
</file>